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F2" w:rsidRDefault="00E02EF2" w:rsidP="004B5417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9542" cy="9124950"/>
            <wp:effectExtent l="19050" t="0" r="0" b="0"/>
            <wp:docPr id="1" name="Рисунок 1" descr="C:\Users\Shkola\Desktop\рабочие программы 2020\антонова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рабочие программы 2020\антонова\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542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1B" w:rsidRPr="00250FF1" w:rsidRDefault="008B5243" w:rsidP="004B541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Планируемые</w:t>
      </w:r>
      <w:r w:rsidR="0020721B" w:rsidRPr="00250FF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результаты освоения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учебного </w:t>
      </w:r>
      <w:r w:rsidR="0020721B" w:rsidRPr="00250FF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предмета.</w:t>
      </w:r>
    </w:p>
    <w:p w:rsidR="0020721B" w:rsidRPr="00250FF1" w:rsidRDefault="0020721B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 обучения</w:t>
      </w:r>
    </w:p>
    <w:p w:rsidR="0020721B" w:rsidRPr="00250FF1" w:rsidRDefault="0020721B" w:rsidP="00B74483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гражданской идентичности: патриотизма, любви и уважения к Отечеству;</w:t>
      </w:r>
    </w:p>
    <w:p w:rsidR="0020721B" w:rsidRPr="00250FF1" w:rsidRDefault="0020721B" w:rsidP="00B74483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20721B" w:rsidRPr="00250FF1" w:rsidRDefault="0020721B" w:rsidP="00B74483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20721B" w:rsidRPr="00250FF1" w:rsidRDefault="0020721B" w:rsidP="00B74483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освоение социальных норм, правил поведения, социальных ролей;</w:t>
      </w:r>
    </w:p>
    <w:p w:rsidR="0020721B" w:rsidRPr="00250FF1" w:rsidRDefault="0020721B" w:rsidP="00B74483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выбора;</w:t>
      </w:r>
    </w:p>
    <w:p w:rsidR="0020721B" w:rsidRPr="00250FF1" w:rsidRDefault="0020721B" w:rsidP="00B74483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20721B" w:rsidRPr="00250FF1" w:rsidRDefault="0020721B" w:rsidP="00B74483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целостного мировоззрения;</w:t>
      </w:r>
    </w:p>
    <w:p w:rsidR="0020721B" w:rsidRPr="00250FF1" w:rsidRDefault="0020721B" w:rsidP="00B74483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</w:t>
      </w:r>
    </w:p>
    <w:p w:rsidR="0020721B" w:rsidRPr="00250FF1" w:rsidRDefault="0020721B" w:rsidP="00B74483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развитие эстетического сознания.</w:t>
      </w:r>
    </w:p>
    <w:p w:rsidR="00B74483" w:rsidRDefault="00B74483" w:rsidP="00B7448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50F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50F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обучения</w:t>
      </w:r>
    </w:p>
    <w:p w:rsidR="0020721B" w:rsidRPr="00250FF1" w:rsidRDefault="00B74483" w:rsidP="00B7448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20721B" w:rsidRPr="00250FF1" w:rsidRDefault="00B74483" w:rsidP="00B7448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0721B" w:rsidRPr="00250FF1" w:rsidRDefault="00B74483" w:rsidP="00B7448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0721B" w:rsidRPr="00250FF1" w:rsidRDefault="00B74483" w:rsidP="00B7448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способность 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оценивать правильность выполнения учебной задачи;</w:t>
      </w:r>
    </w:p>
    <w:p w:rsidR="0020721B" w:rsidRPr="00250FF1" w:rsidRDefault="0020721B" w:rsidP="00B7448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владение основами самоконтроля, самооценки;</w:t>
      </w:r>
    </w:p>
    <w:p w:rsidR="0020721B" w:rsidRPr="00250FF1" w:rsidRDefault="0020721B" w:rsidP="00B7448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смысловое чтение;</w:t>
      </w:r>
    </w:p>
    <w:p w:rsidR="0020721B" w:rsidRPr="00250FF1" w:rsidRDefault="00B74483" w:rsidP="00B7448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>, делать выводы;</w:t>
      </w:r>
    </w:p>
    <w:p w:rsidR="0020721B" w:rsidRPr="00250FF1" w:rsidRDefault="00B74483" w:rsidP="00B7448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20721B" w:rsidRPr="00250FF1" w:rsidRDefault="00B74483" w:rsidP="00B7448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способность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20721B" w:rsidRPr="00250FF1" w:rsidRDefault="0020721B" w:rsidP="00B7448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ИКТ;</w:t>
      </w:r>
    </w:p>
    <w:p w:rsidR="0020721B" w:rsidRPr="00250FF1" w:rsidRDefault="00B74483" w:rsidP="00B74483">
      <w:pPr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создавать, применять и преобразовывать модели, схемы, знаки для решения учебных и познавательных задач.</w:t>
      </w:r>
    </w:p>
    <w:p w:rsidR="00B74483" w:rsidRDefault="00B74483" w:rsidP="00B7448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 обучения</w:t>
      </w: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Учащиеся должны знать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0721B" w:rsidRPr="00250FF1" w:rsidRDefault="0020721B" w:rsidP="00B74483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основные функции языка;</w:t>
      </w:r>
    </w:p>
    <w:p w:rsidR="0020721B" w:rsidRPr="00250FF1" w:rsidRDefault="0020721B" w:rsidP="00B74483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основные понятия лингвистики: разделы языкознания, язык и речь, диалог и их виды, стили речи,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20721B" w:rsidRPr="00250FF1" w:rsidRDefault="0020721B" w:rsidP="00B74483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основные стилистические ресурсы лексики и фразеологии русского языка;</w:t>
      </w:r>
    </w:p>
    <w:p w:rsidR="0020721B" w:rsidRPr="00250FF1" w:rsidRDefault="0020721B" w:rsidP="00B74483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основные нормы русского литературного языка;</w:t>
      </w:r>
    </w:p>
    <w:p w:rsidR="0020721B" w:rsidRPr="00250FF1" w:rsidRDefault="0020721B" w:rsidP="00B74483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нормы речевого этикета, использование их в своей речевой практике;</w:t>
      </w:r>
    </w:p>
    <w:p w:rsidR="0020721B" w:rsidRPr="00250FF1" w:rsidRDefault="0020721B" w:rsidP="00B74483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структуру сочинения-рассуждения, описания, повествования.</w:t>
      </w: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Учащиеся должны уметь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0721B" w:rsidRPr="00250FF1" w:rsidRDefault="0020721B" w:rsidP="00B74483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основные лингвистические понятия;</w:t>
      </w:r>
    </w:p>
    <w:p w:rsidR="0020721B" w:rsidRPr="00250FF1" w:rsidRDefault="0020721B" w:rsidP="00B74483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характеризовать орфограммы, </w:t>
      </w:r>
      <w:proofErr w:type="spell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пунктограммы</w:t>
      </w:r>
      <w:proofErr w:type="spell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0721B" w:rsidRPr="00250FF1" w:rsidRDefault="0020721B" w:rsidP="00B74483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выполнять разные виды разбора;</w:t>
      </w:r>
    </w:p>
    <w:p w:rsidR="0020721B" w:rsidRPr="00250FF1" w:rsidRDefault="0020721B" w:rsidP="00B74483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различать типы текста;</w:t>
      </w:r>
    </w:p>
    <w:p w:rsidR="0020721B" w:rsidRPr="00250FF1" w:rsidRDefault="0020721B" w:rsidP="00B74483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различать стили речи;</w:t>
      </w:r>
    </w:p>
    <w:p w:rsidR="0020721B" w:rsidRPr="00250FF1" w:rsidRDefault="0020721B" w:rsidP="00B74483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применять языковые средства при создании устных и письменных высказываний, в общении;</w:t>
      </w:r>
    </w:p>
    <w:p w:rsidR="0020721B" w:rsidRPr="00250FF1" w:rsidRDefault="0020721B" w:rsidP="00B74483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писать изложение (в том числе и сжатое);</w:t>
      </w:r>
    </w:p>
    <w:p w:rsidR="0020721B" w:rsidRPr="00250FF1" w:rsidRDefault="0020721B" w:rsidP="00B74483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создавать сочинения разных типов;</w:t>
      </w:r>
    </w:p>
    <w:p w:rsidR="0020721B" w:rsidRPr="00250FF1" w:rsidRDefault="0020721B" w:rsidP="00B74483">
      <w:pPr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владеть разными типами речи.</w:t>
      </w:r>
    </w:p>
    <w:p w:rsidR="0020721B" w:rsidRPr="00250FF1" w:rsidRDefault="0020721B" w:rsidP="00B744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B744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B744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B744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B744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B744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4483" w:rsidRDefault="00B74483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5243" w:rsidRDefault="008B5243" w:rsidP="00250FF1">
      <w:pPr>
        <w:shd w:val="clear" w:color="auto" w:fill="FFFFFF"/>
        <w:spacing w:after="0" w:line="36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20721B" w:rsidRPr="00250FF1" w:rsidRDefault="0020721B" w:rsidP="004B541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>Содержание учебного предмета.</w:t>
      </w:r>
    </w:p>
    <w:p w:rsidR="005A6A0D" w:rsidRDefault="0020721B" w:rsidP="00B74483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1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Международное значение </w:t>
      </w:r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>русского языка</w:t>
      </w:r>
      <w:proofErr w:type="gramStart"/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Международное значение русского языка. </w:t>
      </w:r>
    </w:p>
    <w:p w:rsidR="0020721B" w:rsidRPr="00250FF1" w:rsidRDefault="005A6A0D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0721B"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2</w:t>
      </w:r>
      <w:r w:rsidR="0020721B"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Повторение </w:t>
      </w:r>
      <w:proofErr w:type="gramStart"/>
      <w:r w:rsidR="0020721B"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изучен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ного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в 5-8 классах</w:t>
      </w:r>
      <w:r w:rsidR="0020721B"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Устная и письменная речь. Монолог, диалог. Стили речи. Простое предложение и его грамматическая основа. Предложения с обособленными членами. </w:t>
      </w:r>
      <w:r w:rsidR="0020721B"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Сочинение 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по теме «Особая тишина музея». Обращения, вводные слова и вставные конструкции. </w:t>
      </w:r>
      <w:r w:rsidR="0020721B"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Изложение с продолжением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по теме «Роль кн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иги в современном мире». Входная контрольная работа </w:t>
      </w:r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теме «Повторение </w:t>
      </w:r>
      <w:proofErr w:type="gramStart"/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="0020721B"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8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классе». Описание картины В.Васнецова «Баян».</w:t>
      </w: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3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Сложное предложе</w:t>
      </w:r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ние. Культура речи</w:t>
      </w:r>
      <w:proofErr w:type="gramStart"/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Понятие о сложном предложении. Сложные и бессоюзные предложения. Разделительные и выделительные знаки препинания между частями сложного предложения.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Устное сообщение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по теме «Прекрасным может быть любой уголок природы».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Сочинение по репродукции картины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Т. </w:t>
      </w:r>
      <w:proofErr w:type="spell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Назаренко</w:t>
      </w:r>
      <w:proofErr w:type="spell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«Церковь Вознесения на улице Неждановой».</w:t>
      </w: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4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Сложносочи</w:t>
      </w:r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нённые предложения</w:t>
      </w:r>
      <w:proofErr w:type="gramStart"/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Понятие о сложносочинённом предложении. Смысловые отношения в сложносочинённых предложениях.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Устное сообщение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</w:t>
      </w:r>
      <w:r w:rsidR="005A6A0D">
        <w:rPr>
          <w:rFonts w:ascii="Times New Roman" w:hAnsi="Times New Roman"/>
          <w:color w:val="000000"/>
          <w:sz w:val="28"/>
          <w:szCs w:val="28"/>
          <w:lang w:eastAsia="ru-RU"/>
        </w:rPr>
        <w:t>ния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</w:t>
      </w: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5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Сложноподчинённые предложения</w:t>
      </w:r>
      <w:proofErr w:type="gram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Анализ ошибок диктанта. Понятие о сложноподчинённом предложении.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Отзыв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о картине И. Тихого «Аисты». Союзы и союзные слова в сложноподчинённом предложении. Роль указательных слов в сложноподчинённом предложении.</w:t>
      </w:r>
      <w:r w:rsidR="005A6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Сочинение 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по теме «В чём проявляется доброта?» Проверочная работа по теме «Сложноподчинённые предложения». Анализ ошибок работы.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Сжатое изложение 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по теме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 «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Пушкин-писатель и Пушкин-художник».</w:t>
      </w: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6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Основные группы сложноподчин</w:t>
      </w:r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>ённых предложений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 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Сложноподчинённые предложения с </w:t>
      </w:r>
      <w:proofErr w:type="gram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придаточными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определительными. 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Сложноподчинённые предложения с </w:t>
      </w:r>
      <w:proofErr w:type="gram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придаточными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изъяснительными.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Сжатое изложение </w:t>
      </w:r>
      <w:r w:rsidR="005A6A0D">
        <w:rPr>
          <w:rFonts w:ascii="Times New Roman" w:hAnsi="Times New Roman"/>
          <w:color w:val="000000"/>
          <w:sz w:val="28"/>
          <w:szCs w:val="28"/>
          <w:lang w:eastAsia="ru-RU"/>
        </w:rPr>
        <w:t>по теме</w:t>
      </w:r>
      <w:proofErr w:type="gramStart"/>
      <w:r w:rsidR="005A6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Повторение по теме «Сложноподчинённые предложения с придаточными определительными и изъяснительными». Контрольная работа по теме «Сложноподчинённые предложения с </w:t>
      </w:r>
      <w:proofErr w:type="gram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придаточными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определительными и изъяснительными». Анализ ошибок работы. Сложноподчинённые предложения с </w:t>
      </w:r>
      <w:proofErr w:type="gram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придаточными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обстоятельственными. Сложноподчинённые предложения с </w:t>
      </w:r>
      <w:proofErr w:type="gram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придаточными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цели, причины, времени и места. Сложноподчинённые предложения с </w:t>
      </w:r>
      <w:proofErr w:type="gram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придаточными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условия, уступки и следствия. Сложноподчинённые предложения с </w:t>
      </w:r>
      <w:proofErr w:type="gram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придаточными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образа действия, меры и степени и сравнительными. Повторение по теме «Сложноподчинённые предложения с </w:t>
      </w:r>
      <w:proofErr w:type="gram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придаточными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обстоятельственными». Контрольный диктант по теме «Сложноподчинённые предложения с </w:t>
      </w:r>
      <w:proofErr w:type="gram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придаточными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обстоятельственными». Анализ ошибок диктанта.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Сочинение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на основе картины по теме «Родина». Сложноподчинённые предложения с несколькими придаточными. Знаки препинания при них.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Сообщение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о псевдонимах известных людей.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Доклад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о значении толкового словаря.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Сжатое изложение 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Сочинение-рассуждение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по теме «Подвиг».</w:t>
      </w: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7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Бессоюзное сл</w:t>
      </w:r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ожное предложение</w:t>
      </w:r>
      <w:proofErr w:type="gramStart"/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</w:t>
      </w:r>
      <w:r w:rsidR="005A6A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Сочинение по картине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Н. </w:t>
      </w:r>
      <w:proofErr w:type="spell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Ромадина</w:t>
      </w:r>
      <w:proofErr w:type="spell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«Село Хмелёвка» 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8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Сложные предложения с ра</w:t>
      </w:r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зличными видами связи</w:t>
      </w:r>
      <w:proofErr w:type="gramStart"/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предложения с различными видами связи.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Сжатое изложение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по теме «Власть». Публичная речь.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Публичное выступление 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</w: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9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Повторение и систематизация изученн</w:t>
      </w:r>
      <w:r w:rsidR="005A6A0D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ого в 5-9 кла</w:t>
      </w:r>
      <w:r w:rsidR="0062568C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ссах</w:t>
      </w:r>
      <w:proofErr w:type="gramStart"/>
      <w:r w:rsidR="0062568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250FF1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  <w:proofErr w:type="gram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Фонетика и графика. Лексикология и фразеология. </w:t>
      </w:r>
      <w:proofErr w:type="spellStart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словообразование. Морфология. Синтаксис.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Сжатое выборочное изложение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по теме «Выбор пути».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Отзыв-рецензия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на фильм. Орфография и пунктуация. </w:t>
      </w:r>
      <w:r w:rsidRPr="00250FF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Сочинение</w:t>
      </w:r>
      <w:r w:rsidRPr="00250FF1">
        <w:rPr>
          <w:rFonts w:ascii="Times New Roman" w:hAnsi="Times New Roman"/>
          <w:color w:val="000000"/>
          <w:sz w:val="28"/>
          <w:szCs w:val="28"/>
          <w:lang w:eastAsia="ru-RU"/>
        </w:rPr>
        <w:t> на свободную тему. Итоговая работа за курс 9 класса. Анализ ошибок итоговой работы. Итоги курса русского языка в 9 классе.</w:t>
      </w: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B744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250FF1" w:rsidRDefault="0020721B" w:rsidP="00250FF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Default="0020721B" w:rsidP="00250FF1">
      <w:pPr>
        <w:shd w:val="clear" w:color="auto" w:fill="FFFFFF"/>
        <w:spacing w:after="150" w:line="36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Default="0020721B" w:rsidP="00250FF1">
      <w:pPr>
        <w:shd w:val="clear" w:color="auto" w:fill="FFFFFF"/>
        <w:spacing w:after="150" w:line="36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Default="0020721B" w:rsidP="00250FF1">
      <w:pPr>
        <w:shd w:val="clear" w:color="auto" w:fill="FFFFFF"/>
        <w:spacing w:after="150" w:line="36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Default="0020721B" w:rsidP="00250FF1">
      <w:pPr>
        <w:shd w:val="clear" w:color="auto" w:fill="FFFFFF"/>
        <w:spacing w:after="150" w:line="36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417" w:rsidRDefault="004B5417" w:rsidP="00250FF1">
      <w:pPr>
        <w:shd w:val="clear" w:color="auto" w:fill="FFFFFF"/>
        <w:spacing w:after="150" w:line="36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721B" w:rsidRPr="008B5243" w:rsidRDefault="0020721B" w:rsidP="004B5417">
      <w:pPr>
        <w:numPr>
          <w:ilvl w:val="0"/>
          <w:numId w:val="8"/>
        </w:numPr>
        <w:shd w:val="clear" w:color="auto" w:fill="FFFFFF"/>
        <w:spacing w:after="150" w:line="360" w:lineRule="auto"/>
        <w:ind w:right="5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524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Тематическое планирование </w:t>
      </w:r>
    </w:p>
    <w:tbl>
      <w:tblPr>
        <w:tblW w:w="94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24"/>
        <w:gridCol w:w="5103"/>
        <w:gridCol w:w="992"/>
        <w:gridCol w:w="1276"/>
        <w:gridCol w:w="1276"/>
      </w:tblGrid>
      <w:tr w:rsidR="0020721B" w:rsidRPr="00647CF0" w:rsidTr="004B5417">
        <w:tc>
          <w:tcPr>
            <w:tcW w:w="8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20721B" w:rsidRPr="00647CF0" w:rsidTr="004B5417">
        <w:trPr>
          <w:trHeight w:val="1086"/>
        </w:trPr>
        <w:tc>
          <w:tcPr>
            <w:tcW w:w="82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 по развитию речи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20721B" w:rsidRPr="00647CF0" w:rsidTr="004B5417">
        <w:trPr>
          <w:trHeight w:val="131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.Международное значение русского языка.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62568C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721B" w:rsidRPr="00647CF0" w:rsidTr="004B5417">
        <w:trPr>
          <w:trHeight w:val="1033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Раздел 2. Повторение </w:t>
            </w:r>
            <w:proofErr w:type="gramStart"/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5-8 классах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8F19CF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8F19CF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20721B" w:rsidRPr="00250FF1" w:rsidRDefault="0020721B" w:rsidP="00B744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2568C" w:rsidTr="004B5417">
        <w:trPr>
          <w:trHeight w:val="1061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B74483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870D52">
            <w:pPr>
              <w:spacing w:after="150" w:line="36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Раздел 3. Сложное предложение.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DE5157" w:rsidP="00DD1AF7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20721B" w:rsidP="00DD1AF7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256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DE5157" w:rsidP="00DD1AF7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721B" w:rsidRPr="0062568C" w:rsidTr="004B5417">
        <w:trPr>
          <w:trHeight w:val="34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870D52">
            <w:pPr>
              <w:spacing w:after="150" w:line="36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.Сложносочинённые предложения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DE5157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DE5157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256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721B" w:rsidRPr="0062568C" w:rsidTr="004B5417">
        <w:trPr>
          <w:trHeight w:val="34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870D52">
            <w:pPr>
              <w:spacing w:after="150" w:line="36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 w:rsidR="00392AF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5.Сложноподчинённые предложения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DE5157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  <w:p w:rsidR="0020721B" w:rsidRPr="0062568C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392AF3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DE5157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721B" w:rsidRPr="0062568C" w:rsidTr="004B5417">
        <w:trPr>
          <w:trHeight w:val="100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870D52">
            <w:pPr>
              <w:spacing w:after="150" w:line="360" w:lineRule="auto"/>
              <w:ind w:left="57" w:right="57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 w:rsidR="00392AF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6. </w:t>
            </w:r>
            <w:r w:rsidR="00870D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Сложноподчинённые предложения с несколькими придаточными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20721B" w:rsidP="00DD1AF7">
            <w:pPr>
              <w:spacing w:after="150" w:line="360" w:lineRule="auto"/>
              <w:ind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256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392AF3" w:rsidP="00DD1AF7">
            <w:pPr>
              <w:spacing w:after="150" w:line="360" w:lineRule="auto"/>
              <w:ind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392AF3" w:rsidP="00DD1AF7">
            <w:pPr>
              <w:spacing w:after="150" w:line="360" w:lineRule="auto"/>
              <w:ind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721B" w:rsidRPr="0062568C" w:rsidTr="004B5417">
        <w:trPr>
          <w:trHeight w:val="843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870D52">
            <w:pPr>
              <w:spacing w:after="150" w:line="36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 w:rsidR="00392AF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7. Бессоюзное сложное предложение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392AF3" w:rsidP="00DD1AF7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20721B" w:rsidP="00DD1AF7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256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20721B" w:rsidP="00DD1AF7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256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721B" w:rsidRPr="0062568C" w:rsidTr="004B5417">
        <w:trPr>
          <w:trHeight w:val="34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870D52">
            <w:pPr>
              <w:spacing w:after="150" w:line="36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 w:rsidR="00392AF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8. Сложные предложения с различными видами связи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392AF3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  <w:p w:rsidR="0020721B" w:rsidRPr="0062568C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392AF3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20721B" w:rsidRPr="0062568C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256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20721B" w:rsidRPr="0062568C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0D52" w:rsidRPr="0062568C" w:rsidTr="004B5417">
        <w:trPr>
          <w:trHeight w:val="34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0D52" w:rsidRPr="00250FF1" w:rsidRDefault="00870D52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0D52" w:rsidRPr="00250FF1" w:rsidRDefault="003004C4" w:rsidP="00870D52">
            <w:pPr>
              <w:spacing w:after="150" w:line="360" w:lineRule="auto"/>
              <w:ind w:left="57" w:right="57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Раздел 9. </w:t>
            </w:r>
            <w:r w:rsidR="00870D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Общие сведения о языке.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0D52" w:rsidRPr="0062568C" w:rsidRDefault="00392AF3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0D52" w:rsidRPr="0062568C" w:rsidRDefault="00392AF3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0D52" w:rsidRPr="0062568C" w:rsidRDefault="00392AF3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721B" w:rsidRPr="0062568C" w:rsidTr="004B5417">
        <w:trPr>
          <w:trHeight w:val="345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870D52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3004C4" w:rsidP="00870D52">
            <w:pPr>
              <w:spacing w:after="150" w:line="36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 10</w:t>
            </w:r>
            <w:r w:rsidR="0020721B"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 Повторение и систематизация </w:t>
            </w:r>
            <w:proofErr w:type="gramStart"/>
            <w:r w:rsidR="0020721B"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20721B" w:rsidRPr="00250FF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 5-9 классах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B74483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  <w:p w:rsidR="0020721B" w:rsidRPr="0062568C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256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  <w:p w:rsidR="0020721B" w:rsidRPr="0062568C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B77A6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20721B" w:rsidRPr="0062568C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2568C" w:rsidTr="004B5417">
        <w:trPr>
          <w:trHeight w:val="330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250FF1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0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62568C" w:rsidP="00870D52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56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256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B77A6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62568C" w:rsidRDefault="0020721B" w:rsidP="00DE49B9">
            <w:pPr>
              <w:spacing w:after="150" w:line="360" w:lineRule="auto"/>
              <w:ind w:left="57" w:right="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2568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B7448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70D52" w:rsidRDefault="0020721B" w:rsidP="004B541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1AF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4B5417" w:rsidRDefault="004B5417" w:rsidP="004B541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5417" w:rsidRPr="00DD1AF7" w:rsidRDefault="004B5417" w:rsidP="004B541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721B" w:rsidRPr="004B5417" w:rsidRDefault="0020721B" w:rsidP="00DD1AF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541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Календарн</w:t>
      </w:r>
      <w:proofErr w:type="gramStart"/>
      <w:r w:rsidRPr="004B5417">
        <w:rPr>
          <w:rFonts w:ascii="Times New Roman" w:hAnsi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4B5417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тематическое планирование </w:t>
      </w:r>
    </w:p>
    <w:tbl>
      <w:tblPr>
        <w:tblW w:w="989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49"/>
        <w:gridCol w:w="4678"/>
        <w:gridCol w:w="851"/>
        <w:gridCol w:w="1559"/>
        <w:gridCol w:w="1559"/>
      </w:tblGrid>
      <w:tr w:rsidR="0020721B" w:rsidRPr="00647CF0" w:rsidTr="00B873E4">
        <w:trPr>
          <w:trHeight w:val="1118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F4B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4B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F4B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4B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BF4B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Дата проведения планируемая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Дата проведения фактическая</w:t>
            </w: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8B5243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32A27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70D52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Фонетика.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8B5243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32A27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A45D79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A45D79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32A27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A45D79" w:rsidP="00A45D79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A45D79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32A27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70D52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A45D79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32A27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70D52" w:rsidP="00870D52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="0020721B"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Сочинение </w:t>
            </w:r>
            <w:r w:rsidR="0020721B"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картине В.Васнецова «Баян»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A45D79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D79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D79" w:rsidRPr="00BF4B0D" w:rsidRDefault="00632A27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D79" w:rsidRDefault="00A45D79" w:rsidP="00870D52">
            <w:pPr>
              <w:spacing w:after="150" w:line="34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Лексикология и фразеология.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D79" w:rsidRPr="00BF4B0D" w:rsidRDefault="00632A27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5D79" w:rsidRDefault="00632A27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5D79" w:rsidRPr="00BF4B0D" w:rsidRDefault="00A45D79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60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60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63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60B" w:rsidRDefault="0038660B" w:rsidP="00870D52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 словосочетания и простого предложения. Текст.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60B" w:rsidRPr="00BF4B0D" w:rsidRDefault="00632A27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660B" w:rsidRPr="00BF4B0D" w:rsidRDefault="00632A27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660B" w:rsidRPr="00BF4B0D" w:rsidRDefault="0038660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32A27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632A2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Р.Р</w:t>
            </w:r>
            <w:r w:rsidR="00632A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2A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Изложение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32A27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C84F3A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3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сложном предложении.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C84F3A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3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8660B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виды сложных предложений.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C84F3A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3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8660B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сжатого изложения содержания текста.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C84F3A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60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60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3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994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3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60B" w:rsidRDefault="0038660B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Р.Р. Сжатое изложение (подготовка к ОГЭ)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660B" w:rsidRPr="00BF4B0D" w:rsidRDefault="0038660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660B" w:rsidRPr="00BF4B0D" w:rsidRDefault="00C84F3A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05-06.10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8660B" w:rsidRPr="00BF4B0D" w:rsidRDefault="0038660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rPr>
          <w:trHeight w:val="1151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3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994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632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633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8660B" w:rsidP="00DE5157">
            <w:pPr>
              <w:spacing w:after="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Сложносочинённое предложение. Основные группы ССП по значению.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633A8" w:rsidP="00DE5157">
            <w:pPr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C84F3A" w:rsidP="00DE5157">
            <w:pPr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12-15.10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DE5157">
            <w:pPr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C84F3A" w:rsidP="004B5417">
            <w:pPr>
              <w:spacing w:after="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633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DE5157">
            <w:pPr>
              <w:spacing w:after="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3866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Сложносочинённое предложение».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DE5157">
            <w:pPr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DE5157">
            <w:pPr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DE5157">
            <w:pPr>
              <w:spacing w:after="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633A8" w:rsidP="004B5417">
            <w:pPr>
              <w:spacing w:after="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8660B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Р.Р. Подготовка к итоговому собеседованию. Выступление по предложенной теме.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633A8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32A27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38660B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сложно</w:t>
            </w:r>
            <w:r w:rsidR="003866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подчинённом</w:t>
            </w: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предложении</w:t>
            </w:r>
            <w:r w:rsidR="003866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Строение СПП</w:t>
            </w: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866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Знаки препинания в СПП.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50E2D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C84F3A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Устное сообщение</w:t>
            </w: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 заданную тему. Подготовка к итоговому собеседованию.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C84F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850E2D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Сложно</w:t>
            </w:r>
            <w:r w:rsidR="00850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подчинённые</w:t>
            </w: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предложения с </w:t>
            </w:r>
            <w:proofErr w:type="gramStart"/>
            <w:r w:rsidR="00850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="00850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определительными.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633A8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C84F3A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50E2D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по теме «СПП с придаточными определительными»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(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ест)</w:t>
            </w:r>
            <w:r w:rsidR="0020721B"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65B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5-26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850E2D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Сложно</w:t>
            </w:r>
            <w:r w:rsidR="00850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подчинённые</w:t>
            </w: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предложения с </w:t>
            </w:r>
            <w:proofErr w:type="gramStart"/>
            <w:r w:rsidR="00850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="00850E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изъяснительными</w:t>
            </w: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633A8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1137CD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50E2D" w:rsidP="00850E2D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теме «СПП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изъяснительными »          (тест)</w:t>
            </w: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1137CD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50E2D" w:rsidP="00850E2D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подчинённые</w:t>
            </w: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обстоятельственными.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7C404C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rPr>
          <w:trHeight w:val="962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50E2D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Придаточные предложения образа действия и степени.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50E2D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965B16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50E2D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(тест)</w:t>
            </w:r>
            <w:r w:rsidR="0020721B"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7C404C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C7018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Придаточные предложения места.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7C4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C7018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Придаточные предложения времени.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C7018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1137CD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C7018" w:rsidP="008C7018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Р.р. Сжатое изложение. Подготовка к ОГ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="007C40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C40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упр.180)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7C404C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1137CD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C7018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Придаточные предложения условные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1137CD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C7018" w:rsidP="008C7018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«Придаточные места, времени, условные»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1137CD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C7018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Р.Р. Сочинение-рассуждение о п</w:t>
            </w:r>
            <w:r w:rsidR="007C4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рироде родного края. (по </w:t>
            </w:r>
            <w:proofErr w:type="spellStart"/>
            <w:proofErr w:type="gramStart"/>
            <w:r w:rsidR="007C4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7C4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181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022A92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1137CD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C7018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Придаточные предложения причины.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7C404C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C7018" w:rsidP="008C7018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Придаточные предложения цели.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rPr>
          <w:trHeight w:val="943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022A92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C7018" w:rsidP="008C7018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Придаточные предложения сравнительные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022A92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8C7018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8C7018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022A92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C7018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Р.р. Сочинение-рассуждение «В чём проявляется доброта?». Подготовка к ОГЭ.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022A92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022A92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C7018" w:rsidP="008C7018">
            <w:pPr>
              <w:spacing w:after="150" w:line="34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«Придаточные причины, цели, сравнительные»</w:t>
            </w:r>
            <w:r w:rsidR="00F4457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rPr>
          <w:trHeight w:val="7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022A92" w:rsidP="004B5417">
            <w:pPr>
              <w:spacing w:after="150" w:line="75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137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35F5D" w:rsidP="00E35F5D">
            <w:pPr>
              <w:spacing w:after="150" w:line="7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Р.Р.Подготовка к устному итоговому собеседованию. Пересказ.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7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7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7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="00657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35F5D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Придаточные предложения уступительные.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35F5D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35F5D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Р.Р. Сочинение-рассуждение «Почему необходимо много и внимательно читать».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022A92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="00657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35F5D" w:rsidP="00E35F5D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Придаточные предложения присоединительные.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35F5D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rPr>
          <w:trHeight w:val="1068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022A92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35F5D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Р.Р.Подготовка к устному итоговому собеседованию. Монолог.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rPr>
          <w:trHeight w:val="118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022A92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35F5D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«Сложноподчинённые предложения».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22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22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57EE5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виды СПП с двумя или несколькими придаточными.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022A92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57EE5" w:rsidP="000567D1">
            <w:pPr>
              <w:spacing w:after="150" w:line="34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по теме « Основные виды СПП с двумя или несколькими придаточными»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57EE5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«СПП с несколькими придаточными»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22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57EE5" w:rsidP="000567D1">
            <w:pPr>
              <w:spacing w:after="150" w:line="34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Р.Р. Сочинени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рассуждение о жизни современной молодёжи.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022A92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FE66CC" w:rsidP="00FE66CC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Р.Р. Деловые бумаги.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FE66CC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B74483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FE66CC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Запятая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точкас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запятой в БСП.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253F1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25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25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FE66CC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Двоеточие в БСП.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FE66CC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25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25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5707E" w:rsidP="000567D1">
            <w:pPr>
              <w:spacing w:after="150" w:line="34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Тире в БСП.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5707E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253F1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5707E" w:rsidP="00E5707E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 по теме «Знаки препинания в БСП».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  <w:r w:rsidR="00325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5707E" w:rsidP="00E5707E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Р.Р.И</w:t>
            </w:r>
            <w:r w:rsidR="0020721B"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зложение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281-282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5707E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325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5707E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Р.Р. Реферат.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rPr>
          <w:trHeight w:val="69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E5707E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по теме «</w:t>
            </w:r>
            <w:r w:rsidR="00E570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</w:t>
            </w: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E5707E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 «</w:t>
            </w:r>
            <w:r w:rsidR="00E5707E"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570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</w:t>
            </w:r>
            <w:r w:rsidR="00E5707E"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535F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25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5707E" w:rsidP="00E5707E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союзной и бессоюзной связи.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253F1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253F1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5707E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Р.Р. Сочинение-рассуждение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296 «Как я понимаю храбрость».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633A8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253F1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5707E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Р.р. Сжатое изложение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301.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253F1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35FA0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Авторские знаки препинания.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  <w:r w:rsidR="00325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35FA0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35FA0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35FA0" w:rsidP="000567D1">
            <w:pPr>
              <w:spacing w:after="150" w:line="34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литературный язык и его стили.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25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35FA0" w:rsidP="000567D1">
            <w:pPr>
              <w:spacing w:after="150" w:line="34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Р.р. Сочинение-рассуждение по теме «Подвиг».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35FA0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Повторение. Фонетика. Графика. Орфография.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253F1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35FA0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Лексикология. Фразеология. Орфография.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253F1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35FA0" w:rsidP="00535FA0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Р.р. Сжатое изложение. Подготовка к ОГЭ.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253F1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35FA0" w:rsidP="000567D1">
            <w:pPr>
              <w:spacing w:after="150" w:line="34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Словообразование. Орфография.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rPr>
          <w:trHeight w:val="21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253F1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35FA0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Морфология. Орфография.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6C5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35FA0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Повторение. Имя существительное</w:t>
            </w:r>
            <w:r w:rsidR="006C5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 прилагательное. Числительное. Местоимение.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35FA0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C5FCA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Р.р. Сочинение по картине Левитана «Весна. Большая вода»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C5FCA" w:rsidP="006C5FCA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C5FCA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Причастие. Деепричастие.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EB422B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253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C5FCA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Наречие. Категория состояния.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253F1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C5FCA" w:rsidP="000B46A3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Предлог. Союз. Частица.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3253F1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EB4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FF296C" w:rsidP="00BF4B0D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 Пунктуация.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633A8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A6A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FF296C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Итоговая промежуточная аттестация в формате ОГЭ.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633A8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6633A8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A6A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FF296C" w:rsidP="00FF296C">
            <w:pPr>
              <w:spacing w:after="150" w:line="34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Р.р. Сочинение-рассуждение «Что значит быть интеллигентным человеком?»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456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A6A0D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DF7C42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Употребление знаков препинания. Точка, вопросительный и восклицательный знаки.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DF7C42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A6A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DF7C42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Запятая.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A6A0D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A6A0D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DF7C42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Точка с запятой. Двоеточие. Тире.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5A6A0D" w:rsidP="004B5417">
            <w:pPr>
              <w:spacing w:after="150" w:line="343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DF7C42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Скобки. Кавычки.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4B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21B" w:rsidRPr="00647CF0" w:rsidTr="00B873E4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4B5417" w:rsidP="004B5417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A6A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DF7C42" w:rsidP="000567D1">
            <w:pPr>
              <w:spacing w:after="150" w:line="343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1B" w:rsidRPr="00BF4B0D" w:rsidRDefault="008001DC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721B" w:rsidRPr="00BF4B0D" w:rsidRDefault="0020721B" w:rsidP="000567D1">
            <w:pPr>
              <w:spacing w:after="150" w:line="34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721B" w:rsidRPr="000567D1" w:rsidRDefault="0020721B" w:rsidP="000567D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567D1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0721B" w:rsidRDefault="0020721B"/>
    <w:sectPr w:rsidR="0020721B" w:rsidSect="00705A6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1D" w:rsidRDefault="0079071D" w:rsidP="00DE49B9">
      <w:pPr>
        <w:spacing w:after="0" w:line="240" w:lineRule="auto"/>
      </w:pPr>
      <w:r>
        <w:separator/>
      </w:r>
    </w:p>
  </w:endnote>
  <w:endnote w:type="continuationSeparator" w:id="0">
    <w:p w:rsidR="0079071D" w:rsidRDefault="0079071D" w:rsidP="00DE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83" w:rsidRDefault="00C86F54">
    <w:pPr>
      <w:pStyle w:val="a7"/>
      <w:jc w:val="center"/>
    </w:pPr>
    <w:fldSimple w:instr="PAGE   \* MERGEFORMAT">
      <w:r w:rsidR="00E02EF2">
        <w:rPr>
          <w:noProof/>
        </w:rPr>
        <w:t>2</w:t>
      </w:r>
    </w:fldSimple>
  </w:p>
  <w:p w:rsidR="00B74483" w:rsidRDefault="00B744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1D" w:rsidRDefault="0079071D" w:rsidP="00DE49B9">
      <w:pPr>
        <w:spacing w:after="0" w:line="240" w:lineRule="auto"/>
      </w:pPr>
      <w:r>
        <w:separator/>
      </w:r>
    </w:p>
  </w:footnote>
  <w:footnote w:type="continuationSeparator" w:id="0">
    <w:p w:rsidR="0079071D" w:rsidRDefault="0079071D" w:rsidP="00DE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D5D"/>
    <w:multiLevelType w:val="hybridMultilevel"/>
    <w:tmpl w:val="7FA8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41F"/>
    <w:multiLevelType w:val="hybridMultilevel"/>
    <w:tmpl w:val="43EE8442"/>
    <w:lvl w:ilvl="0" w:tplc="2C065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D5AA5"/>
    <w:multiLevelType w:val="multilevel"/>
    <w:tmpl w:val="6B70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B7EF2"/>
    <w:multiLevelType w:val="multilevel"/>
    <w:tmpl w:val="A2BC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2342A"/>
    <w:multiLevelType w:val="hybridMultilevel"/>
    <w:tmpl w:val="7CF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63CEE"/>
    <w:multiLevelType w:val="hybridMultilevel"/>
    <w:tmpl w:val="7FA8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76FB"/>
    <w:multiLevelType w:val="multilevel"/>
    <w:tmpl w:val="8666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C62A0"/>
    <w:multiLevelType w:val="multilevel"/>
    <w:tmpl w:val="B4B8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4"/>
    <w:rsid w:val="00022A92"/>
    <w:rsid w:val="000513F2"/>
    <w:rsid w:val="000567D1"/>
    <w:rsid w:val="00090E2D"/>
    <w:rsid w:val="000B46A3"/>
    <w:rsid w:val="001137CD"/>
    <w:rsid w:val="001A7FEA"/>
    <w:rsid w:val="001B3FA6"/>
    <w:rsid w:val="0020721B"/>
    <w:rsid w:val="002126AB"/>
    <w:rsid w:val="00250FF1"/>
    <w:rsid w:val="0029721C"/>
    <w:rsid w:val="002979EC"/>
    <w:rsid w:val="003004C4"/>
    <w:rsid w:val="003253F1"/>
    <w:rsid w:val="00326D94"/>
    <w:rsid w:val="00327A73"/>
    <w:rsid w:val="00381670"/>
    <w:rsid w:val="0038660B"/>
    <w:rsid w:val="00392AF3"/>
    <w:rsid w:val="003A05DC"/>
    <w:rsid w:val="00410FFA"/>
    <w:rsid w:val="00465E66"/>
    <w:rsid w:val="004B5417"/>
    <w:rsid w:val="00513736"/>
    <w:rsid w:val="00535FA0"/>
    <w:rsid w:val="00571442"/>
    <w:rsid w:val="00586A54"/>
    <w:rsid w:val="005A6A0D"/>
    <w:rsid w:val="0062568C"/>
    <w:rsid w:val="00632A27"/>
    <w:rsid w:val="0064054B"/>
    <w:rsid w:val="00647CF0"/>
    <w:rsid w:val="00650DFA"/>
    <w:rsid w:val="00657EE5"/>
    <w:rsid w:val="006633A8"/>
    <w:rsid w:val="006C37C8"/>
    <w:rsid w:val="006C5FCA"/>
    <w:rsid w:val="006E3955"/>
    <w:rsid w:val="00705A67"/>
    <w:rsid w:val="007270EC"/>
    <w:rsid w:val="00735E85"/>
    <w:rsid w:val="0075726C"/>
    <w:rsid w:val="0079071D"/>
    <w:rsid w:val="007C404C"/>
    <w:rsid w:val="008001DC"/>
    <w:rsid w:val="00850E2D"/>
    <w:rsid w:val="00870D52"/>
    <w:rsid w:val="00883EAF"/>
    <w:rsid w:val="008B5243"/>
    <w:rsid w:val="008C7018"/>
    <w:rsid w:val="008F19CF"/>
    <w:rsid w:val="00914E32"/>
    <w:rsid w:val="00920F4E"/>
    <w:rsid w:val="00965B16"/>
    <w:rsid w:val="00994351"/>
    <w:rsid w:val="009E2B1F"/>
    <w:rsid w:val="00A45D79"/>
    <w:rsid w:val="00A665A9"/>
    <w:rsid w:val="00AB55B4"/>
    <w:rsid w:val="00AF2268"/>
    <w:rsid w:val="00B642FE"/>
    <w:rsid w:val="00B72624"/>
    <w:rsid w:val="00B74483"/>
    <w:rsid w:val="00B77A6B"/>
    <w:rsid w:val="00B873E4"/>
    <w:rsid w:val="00BF4B0D"/>
    <w:rsid w:val="00C03FED"/>
    <w:rsid w:val="00C84F3A"/>
    <w:rsid w:val="00C86F54"/>
    <w:rsid w:val="00D276B4"/>
    <w:rsid w:val="00D64281"/>
    <w:rsid w:val="00DD1AF7"/>
    <w:rsid w:val="00DE49B9"/>
    <w:rsid w:val="00DE5157"/>
    <w:rsid w:val="00DF2921"/>
    <w:rsid w:val="00DF7C42"/>
    <w:rsid w:val="00E02EF2"/>
    <w:rsid w:val="00E35F5D"/>
    <w:rsid w:val="00E41121"/>
    <w:rsid w:val="00E5707E"/>
    <w:rsid w:val="00E72594"/>
    <w:rsid w:val="00EB422B"/>
    <w:rsid w:val="00EB61CA"/>
    <w:rsid w:val="00F44570"/>
    <w:rsid w:val="00F756EA"/>
    <w:rsid w:val="00FB37C5"/>
    <w:rsid w:val="00FE66CC"/>
    <w:rsid w:val="00FF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6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567D1"/>
    <w:rPr>
      <w:rFonts w:cs="Times New Roman"/>
    </w:rPr>
  </w:style>
  <w:style w:type="table" w:styleId="a4">
    <w:name w:val="Table Grid"/>
    <w:basedOn w:val="a1"/>
    <w:uiPriority w:val="99"/>
    <w:rsid w:val="00FB37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E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E49B9"/>
    <w:rPr>
      <w:rFonts w:cs="Times New Roman"/>
    </w:rPr>
  </w:style>
  <w:style w:type="paragraph" w:styleId="a7">
    <w:name w:val="footer"/>
    <w:basedOn w:val="a"/>
    <w:link w:val="a8"/>
    <w:uiPriority w:val="99"/>
    <w:rsid w:val="00DE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E49B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F22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CA20-988A-4487-976B-C7703AC0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Shkola</cp:lastModifiedBy>
  <cp:revision>32</cp:revision>
  <cp:lastPrinted>2019-08-26T14:16:00Z</cp:lastPrinted>
  <dcterms:created xsi:type="dcterms:W3CDTF">2018-08-12T12:10:00Z</dcterms:created>
  <dcterms:modified xsi:type="dcterms:W3CDTF">2020-11-06T06:56:00Z</dcterms:modified>
</cp:coreProperties>
</file>