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45" w:rsidRDefault="00D35D45" w:rsidP="00D35D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Аннотация к рабочей программе по литературному чтению в 3 классе. </w:t>
      </w:r>
    </w:p>
    <w:p w:rsidR="00D35D45" w:rsidRDefault="00D35D45" w:rsidP="00D35D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5D45" w:rsidRDefault="00D35D45" w:rsidP="00D35D45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В соответствии с учебным планом на изучение литературного чтения </w:t>
      </w:r>
      <w:r>
        <w:rPr>
          <w:rFonts w:ascii="Times New Roman" w:hAnsi="Times New Roman"/>
          <w:color w:val="000000"/>
          <w:sz w:val="24"/>
        </w:rPr>
        <w:t xml:space="preserve">в 3 классе отводится 3 часа в  неделю, всего - 102 ч.  </w:t>
      </w:r>
    </w:p>
    <w:p w:rsidR="00D35D45" w:rsidRDefault="00D35D45" w:rsidP="00D35D45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Авторская программа </w:t>
      </w:r>
      <w:r>
        <w:rPr>
          <w:rFonts w:ascii="Times New Roman" w:hAnsi="Times New Roman"/>
          <w:color w:val="000000"/>
          <w:sz w:val="24"/>
          <w:szCs w:val="28"/>
        </w:rPr>
        <w:t xml:space="preserve">курса «Литературное чтение»: </w:t>
      </w:r>
      <w:r>
        <w:rPr>
          <w:rFonts w:ascii="Times New Roman" w:hAnsi="Times New Roman"/>
          <w:color w:val="000000"/>
          <w:sz w:val="24"/>
        </w:rPr>
        <w:t xml:space="preserve">рассчитана на 102 часа. </w:t>
      </w:r>
    </w:p>
    <w:p w:rsidR="00D35D45" w:rsidRDefault="00D35D45" w:rsidP="00D35D45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авторскую программу изменения не внесены. </w:t>
      </w:r>
    </w:p>
    <w:p w:rsidR="00951040" w:rsidRDefault="00951040"/>
    <w:sectPr w:rsidR="00951040" w:rsidSect="0095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D45"/>
    <w:rsid w:val="00951040"/>
    <w:rsid w:val="00D3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2020-10-21T07:10:00Z</dcterms:created>
  <dcterms:modified xsi:type="dcterms:W3CDTF">2020-10-21T07:10:00Z</dcterms:modified>
</cp:coreProperties>
</file>